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30" w:rsidRPr="000659CB" w:rsidRDefault="00D17E99" w:rsidP="00034803">
      <w:pPr>
        <w:pBdr>
          <w:bottom w:val="single" w:sz="12" w:space="1" w:color="auto"/>
        </w:pBdr>
        <w:spacing w:after="60" w:line="240" w:lineRule="auto"/>
        <w:rPr>
          <w:rFonts w:cstheme="minorHAnsi"/>
          <w:b/>
        </w:rPr>
      </w:pPr>
      <w:r w:rsidRPr="000659CB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371600" cy="7969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_logo_arch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9CB">
        <w:rPr>
          <w:rFonts w:cstheme="minorHAnsi"/>
          <w:b/>
          <w:sz w:val="24"/>
          <w:szCs w:val="24"/>
        </w:rPr>
        <w:t xml:space="preserve">    </w:t>
      </w:r>
      <w:r w:rsidR="000659CB">
        <w:rPr>
          <w:rFonts w:cstheme="minorHAnsi"/>
          <w:b/>
          <w:sz w:val="24"/>
          <w:szCs w:val="24"/>
        </w:rPr>
        <w:t xml:space="preserve">            </w:t>
      </w:r>
      <w:r w:rsidR="0017417B" w:rsidRPr="000659CB">
        <w:rPr>
          <w:rFonts w:cstheme="minorHAnsi"/>
          <w:b/>
        </w:rPr>
        <w:t>Master of Education with Licensure</w:t>
      </w:r>
      <w:r w:rsidR="007647C0" w:rsidRPr="000659CB">
        <w:rPr>
          <w:rFonts w:cstheme="minorHAnsi"/>
          <w:b/>
        </w:rPr>
        <w:t xml:space="preserve"> </w:t>
      </w:r>
      <w:r w:rsidR="002665E0" w:rsidRPr="000659CB">
        <w:rPr>
          <w:rFonts w:cstheme="minorHAnsi"/>
          <w:b/>
        </w:rPr>
        <w:t>–</w:t>
      </w:r>
      <w:r w:rsidR="0017417B" w:rsidRPr="000659CB">
        <w:rPr>
          <w:rFonts w:cstheme="minorHAnsi"/>
          <w:b/>
        </w:rPr>
        <w:t xml:space="preserve"> </w:t>
      </w:r>
      <w:r w:rsidR="003C2CDA">
        <w:rPr>
          <w:rFonts w:cstheme="minorHAnsi"/>
          <w:b/>
        </w:rPr>
        <w:t>Visual Arts</w:t>
      </w:r>
      <w:r w:rsidR="0017417B" w:rsidRPr="000659CB">
        <w:rPr>
          <w:rFonts w:cstheme="minorHAnsi"/>
          <w:b/>
        </w:rPr>
        <w:t xml:space="preserve"> Education </w:t>
      </w:r>
      <w:r w:rsidR="00E70030" w:rsidRPr="000659CB">
        <w:rPr>
          <w:rFonts w:cstheme="minorHAnsi"/>
          <w:b/>
        </w:rPr>
        <w:t>Candidate Worksheet</w:t>
      </w:r>
    </w:p>
    <w:p w:rsidR="00034803" w:rsidRPr="006E49EF" w:rsidRDefault="00034803" w:rsidP="0003480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2"/>
          <w:szCs w:val="12"/>
        </w:rPr>
      </w:pPr>
    </w:p>
    <w:p w:rsidR="006D5705" w:rsidRDefault="006D5705" w:rsidP="006D5705">
      <w:pPr>
        <w:pStyle w:val="ListParagraph"/>
        <w:numPr>
          <w:ilvl w:val="0"/>
          <w:numId w:val="2"/>
        </w:numPr>
        <w:spacing w:before="240"/>
        <w:ind w:left="259" w:hanging="259"/>
        <w:rPr>
          <w:rFonts w:cstheme="minorHAnsi"/>
          <w:sz w:val="20"/>
          <w:szCs w:val="20"/>
        </w:rPr>
      </w:pPr>
      <w:r w:rsidRPr="006D5705">
        <w:rPr>
          <w:rFonts w:cstheme="minorHAnsi"/>
          <w:sz w:val="20"/>
          <w:szCs w:val="20"/>
        </w:rPr>
        <w:t>Candidates must have a bachelor’s degree with a cumulative GPA of at least 2.75/4.0. Candidates with a cumulative GPA below 2.75/4.0 may be considered provided they complete pre-requisites.</w:t>
      </w:r>
    </w:p>
    <w:p w:rsidR="003C2CDA" w:rsidRPr="003C2CDA" w:rsidRDefault="003C2CDA" w:rsidP="003C2CDA">
      <w:pPr>
        <w:pStyle w:val="ListParagraph"/>
        <w:numPr>
          <w:ilvl w:val="0"/>
          <w:numId w:val="2"/>
        </w:numPr>
        <w:spacing w:before="240"/>
        <w:ind w:left="259" w:hanging="259"/>
        <w:rPr>
          <w:rFonts w:cstheme="minorHAnsi"/>
          <w:sz w:val="20"/>
          <w:szCs w:val="20"/>
        </w:rPr>
      </w:pPr>
      <w:r w:rsidRPr="003C2CDA">
        <w:rPr>
          <w:rFonts w:cstheme="minorHAnsi"/>
          <w:sz w:val="20"/>
          <w:szCs w:val="20"/>
        </w:rPr>
        <w:t>Candidates should consider taking the ISBE required content test prior to starting the program. By State Law, the content test must be passed prior to Internship.</w:t>
      </w:r>
    </w:p>
    <w:p w:rsidR="00893524" w:rsidRDefault="003C2CDA" w:rsidP="003C2CDA">
      <w:pPr>
        <w:pStyle w:val="ListParagraph"/>
        <w:numPr>
          <w:ilvl w:val="0"/>
          <w:numId w:val="2"/>
        </w:numPr>
        <w:spacing w:before="240"/>
        <w:ind w:left="259" w:hanging="259"/>
        <w:rPr>
          <w:rFonts w:cstheme="minorHAnsi"/>
          <w:sz w:val="20"/>
          <w:szCs w:val="20"/>
        </w:rPr>
      </w:pPr>
      <w:r w:rsidRPr="003C2CDA">
        <w:rPr>
          <w:rFonts w:cstheme="minorHAnsi"/>
          <w:sz w:val="20"/>
          <w:szCs w:val="20"/>
        </w:rPr>
        <w:t>Per State Law, all courses used for licensure must be passed with at least a C-.</w:t>
      </w:r>
    </w:p>
    <w:p w:rsidR="003C2CDA" w:rsidRPr="009642E5" w:rsidRDefault="003C2CDA" w:rsidP="003C2CDA">
      <w:pPr>
        <w:spacing w:before="120" w:after="120"/>
        <w:rPr>
          <w:rFonts w:cstheme="minorHAnsi"/>
          <w:b/>
          <w:sz w:val="24"/>
          <w:szCs w:val="24"/>
        </w:rPr>
      </w:pPr>
      <w:r w:rsidRPr="009642E5">
        <w:rPr>
          <w:rFonts w:cstheme="minorHAnsi"/>
          <w:b/>
          <w:sz w:val="24"/>
          <w:szCs w:val="24"/>
        </w:rPr>
        <w:t>PART I: CONTENT AREA COURSEWORK</w:t>
      </w:r>
    </w:p>
    <w:p w:rsidR="003C2CDA" w:rsidRPr="00260F15" w:rsidRDefault="003C2CDA" w:rsidP="003C2CDA">
      <w:pPr>
        <w:pStyle w:val="ListParagraph"/>
        <w:numPr>
          <w:ilvl w:val="0"/>
          <w:numId w:val="4"/>
        </w:numPr>
        <w:spacing w:before="120" w:after="40"/>
        <w:ind w:left="259" w:hanging="259"/>
        <w:contextualSpacing w:val="0"/>
        <w:rPr>
          <w:rFonts w:cstheme="minorHAnsi"/>
          <w:sz w:val="20"/>
          <w:szCs w:val="20"/>
        </w:rPr>
      </w:pPr>
      <w:r w:rsidRPr="00260F15">
        <w:rPr>
          <w:rFonts w:cstheme="minorHAnsi"/>
          <w:sz w:val="20"/>
          <w:szCs w:val="20"/>
        </w:rPr>
        <w:t xml:space="preserve">I have a bachelor’s degree </w:t>
      </w:r>
      <w:r w:rsidRPr="003C2CDA">
        <w:rPr>
          <w:rFonts w:cstheme="minorHAnsi"/>
          <w:sz w:val="20"/>
          <w:szCs w:val="20"/>
        </w:rPr>
        <w:t>in Visual Art or Fine Art with a concentration in art related to visual art</w:t>
      </w:r>
      <w:r w:rsidRPr="00260F15">
        <w:rPr>
          <w:rFonts w:cstheme="minorHAnsi"/>
          <w:sz w:val="20"/>
          <w:szCs w:val="20"/>
        </w:rPr>
        <w:t xml:space="preserve">. </w:t>
      </w:r>
      <w:r w:rsidRPr="00260F15">
        <w:rPr>
          <w:rFonts w:cstheme="minorHAnsi"/>
          <w:b/>
          <w:i/>
          <w:sz w:val="20"/>
          <w:szCs w:val="20"/>
        </w:rPr>
        <w:t xml:space="preserve">Skip to Part </w:t>
      </w:r>
      <w:r>
        <w:rPr>
          <w:rFonts w:cstheme="minorHAnsi"/>
          <w:b/>
          <w:i/>
          <w:sz w:val="20"/>
          <w:szCs w:val="20"/>
        </w:rPr>
        <w:t>II</w:t>
      </w:r>
      <w:r w:rsidRPr="00260F15">
        <w:rPr>
          <w:rFonts w:cstheme="minorHAnsi"/>
          <w:b/>
          <w:i/>
          <w:sz w:val="20"/>
          <w:szCs w:val="20"/>
        </w:rPr>
        <w:t>.</w:t>
      </w:r>
    </w:p>
    <w:p w:rsidR="003C2CDA" w:rsidRDefault="003C2CDA" w:rsidP="003C2CDA">
      <w:pPr>
        <w:pStyle w:val="ListParagraph"/>
        <w:numPr>
          <w:ilvl w:val="0"/>
          <w:numId w:val="4"/>
        </w:numPr>
        <w:spacing w:before="120" w:after="0"/>
        <w:ind w:left="259" w:hanging="259"/>
        <w:contextualSpacing w:val="0"/>
        <w:rPr>
          <w:rFonts w:cstheme="minorHAnsi"/>
          <w:sz w:val="20"/>
          <w:szCs w:val="20"/>
        </w:rPr>
      </w:pPr>
      <w:r w:rsidRPr="003C2CDA">
        <w:rPr>
          <w:rFonts w:cstheme="minorHAnsi"/>
          <w:sz w:val="20"/>
          <w:szCs w:val="20"/>
        </w:rPr>
        <w:t xml:space="preserve">I have 32 hours or less of Visual Art coursework. Please complete the table below then complete Part </w:t>
      </w:r>
      <w:r>
        <w:rPr>
          <w:rFonts w:cstheme="minorHAnsi"/>
          <w:sz w:val="20"/>
          <w:szCs w:val="20"/>
        </w:rPr>
        <w:t>II</w:t>
      </w:r>
      <w:r w:rsidRPr="003C2CDA">
        <w:rPr>
          <w:rFonts w:cstheme="minorHAnsi"/>
          <w:sz w:val="20"/>
          <w:szCs w:val="20"/>
        </w:rPr>
        <w:t>.</w:t>
      </w:r>
    </w:p>
    <w:p w:rsidR="003C2CDA" w:rsidRPr="003C2CDA" w:rsidRDefault="003C2CDA" w:rsidP="003C2CDA">
      <w:pPr>
        <w:spacing w:before="40" w:after="120"/>
        <w:ind w:left="259"/>
        <w:rPr>
          <w:rFonts w:cstheme="minorHAnsi"/>
          <w:i/>
          <w:color w:val="2E74B5" w:themeColor="accent1" w:themeShade="BF"/>
          <w:sz w:val="20"/>
          <w:szCs w:val="20"/>
        </w:rPr>
      </w:pPr>
      <w:r w:rsidRPr="003C2CDA">
        <w:rPr>
          <w:rFonts w:cstheme="minorHAnsi"/>
          <w:i/>
          <w:color w:val="2E74B5" w:themeColor="accent1" w:themeShade="BF"/>
          <w:sz w:val="20"/>
          <w:szCs w:val="20"/>
        </w:rPr>
        <w:t>Areas include art appreciation, art history, ceramics, drawing, fiber arts, painting, photography, printmaking, sculpture, typography. Both 2-dimensional and 3-dimensional art must be present.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990"/>
        <w:gridCol w:w="6740"/>
        <w:gridCol w:w="720"/>
        <w:gridCol w:w="2340"/>
      </w:tblGrid>
      <w:tr w:rsidR="003C2CDA" w:rsidRPr="006D5705" w:rsidTr="002E2E87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C2CDA" w:rsidRPr="006D5705" w:rsidRDefault="003C2CDA" w:rsidP="002E2E87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VISUAL ARTS COURSES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| </w:t>
            </w:r>
            <w:r>
              <w:rPr>
                <w:rFonts w:eastAsia="Times New Roman" w:cstheme="minorHAnsi"/>
                <w:sz w:val="18"/>
                <w:szCs w:val="18"/>
              </w:rPr>
              <w:t>minimum grade of C-</w:t>
            </w:r>
          </w:p>
        </w:tc>
      </w:tr>
      <w:tr w:rsidR="003C2CDA" w:rsidRPr="000659CB" w:rsidTr="002E2E8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SEMESTER and YEAR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GRADE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COLLEGE | UNIVERSITY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bookmarkStart w:id="0" w:name="_GoBack"/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bookmarkEnd w:id="0"/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</w:tbl>
    <w:p w:rsidR="003C2CDA" w:rsidRPr="009642E5" w:rsidRDefault="003C2CDA" w:rsidP="00A71578">
      <w:pPr>
        <w:spacing w:before="360" w:after="120"/>
        <w:rPr>
          <w:rFonts w:cstheme="minorHAnsi"/>
          <w:b/>
          <w:sz w:val="24"/>
          <w:szCs w:val="24"/>
        </w:rPr>
      </w:pPr>
      <w:r w:rsidRPr="009642E5">
        <w:rPr>
          <w:rFonts w:cstheme="minorHAnsi"/>
          <w:b/>
          <w:sz w:val="24"/>
          <w:szCs w:val="24"/>
        </w:rPr>
        <w:t>PART I</w:t>
      </w:r>
      <w:r>
        <w:rPr>
          <w:rFonts w:cstheme="minorHAnsi"/>
          <w:b/>
          <w:sz w:val="24"/>
          <w:szCs w:val="24"/>
        </w:rPr>
        <w:t>I</w:t>
      </w:r>
      <w:r w:rsidRPr="009642E5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LIST ANY EDUCATION COURSES PREVIOUSLY COMPLETED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990"/>
        <w:gridCol w:w="6740"/>
        <w:gridCol w:w="720"/>
        <w:gridCol w:w="2340"/>
      </w:tblGrid>
      <w:tr w:rsidR="003C2CDA" w:rsidRPr="006D5705" w:rsidTr="002E2E87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C2CDA" w:rsidRPr="006D5705" w:rsidRDefault="003C2CDA" w:rsidP="002E2E87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EDUCATION COURSES |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>inimum grade of C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</w:tr>
      <w:tr w:rsidR="003C2CDA" w:rsidRPr="000659CB" w:rsidTr="002E2E8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SEMESTER and YEAR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GRADE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COLLEGE | UNIVERSITY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3C2CDA" w:rsidRPr="000659CB" w:rsidTr="002E2E87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2CDA" w:rsidRPr="000659CB" w:rsidRDefault="003C2CDA" w:rsidP="002E2E8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2CDA" w:rsidRPr="000659CB" w:rsidRDefault="003C2CDA" w:rsidP="002E2E8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</w:tbl>
    <w:p w:rsidR="003C2CDA" w:rsidRDefault="003C2CDA" w:rsidP="00F751E1">
      <w:pPr>
        <w:spacing w:before="120" w:after="0" w:line="240" w:lineRule="auto"/>
        <w:rPr>
          <w:rFonts w:cstheme="minorHAnsi"/>
          <w:sz w:val="19"/>
          <w:szCs w:val="19"/>
        </w:rPr>
      </w:pPr>
    </w:p>
    <w:p w:rsidR="00F751E1" w:rsidRDefault="00F751E1" w:rsidP="00F751E1">
      <w:pPr>
        <w:spacing w:after="0" w:line="240" w:lineRule="auto"/>
        <w:jc w:val="center"/>
        <w:rPr>
          <w:rFonts w:cstheme="minorHAnsi"/>
          <w:color w:val="FF0000"/>
          <w:sz w:val="18"/>
          <w:szCs w:val="18"/>
        </w:rPr>
      </w:pPr>
    </w:p>
    <w:p w:rsidR="00D70FAC" w:rsidRPr="000D5544" w:rsidRDefault="000D5544" w:rsidP="00F751E1">
      <w:pPr>
        <w:rPr>
          <w:rFonts w:cstheme="minorHAnsi"/>
          <w:color w:val="FF0000"/>
          <w:sz w:val="18"/>
          <w:szCs w:val="18"/>
        </w:rPr>
      </w:pPr>
      <w:r w:rsidRPr="00F751E1">
        <w:rPr>
          <w:rFonts w:cstheme="minorHAnsi"/>
          <w:b/>
          <w:color w:val="FF0000"/>
          <w:sz w:val="18"/>
          <w:szCs w:val="18"/>
        </w:rPr>
        <w:t>SAVE A COPY OF COMPLETED WORKSHEET</w:t>
      </w:r>
      <w:r w:rsidR="00F751E1">
        <w:rPr>
          <w:rFonts w:cstheme="minorHAnsi"/>
          <w:color w:val="FF0000"/>
          <w:sz w:val="18"/>
          <w:szCs w:val="18"/>
        </w:rPr>
        <w:t xml:space="preserve"> </w:t>
      </w:r>
      <w:r w:rsidR="00F751E1" w:rsidRPr="00F751E1">
        <w:rPr>
          <w:rFonts w:cstheme="minorHAnsi"/>
          <w:color w:val="000000" w:themeColor="text1"/>
          <w:sz w:val="18"/>
          <w:szCs w:val="18"/>
        </w:rPr>
        <w:t>then</w:t>
      </w:r>
      <w:r w:rsidRPr="00F751E1">
        <w:rPr>
          <w:rFonts w:cstheme="minorHAnsi"/>
          <w:color w:val="000000" w:themeColor="text1"/>
          <w:sz w:val="18"/>
          <w:szCs w:val="18"/>
        </w:rPr>
        <w:t xml:space="preserve"> submit for review by the university’s licensure officer at </w:t>
      </w:r>
      <w:hyperlink r:id="rId6" w:history="1">
        <w:r w:rsidRPr="000D5544">
          <w:rPr>
            <w:rStyle w:val="Hyperlink"/>
            <w:sz w:val="18"/>
            <w:szCs w:val="18"/>
          </w:rPr>
          <w:t>https://www.stfrancis.edu/education/teacher-education-masters-curricula-m-ed/</w:t>
        </w:r>
      </w:hyperlink>
      <w:r w:rsidRPr="000D5544">
        <w:rPr>
          <w:rFonts w:cstheme="minorHAnsi"/>
          <w:color w:val="FF0000"/>
          <w:sz w:val="18"/>
          <w:szCs w:val="18"/>
        </w:rPr>
        <w:t xml:space="preserve"> </w:t>
      </w:r>
      <w:r w:rsidRPr="00F751E1">
        <w:rPr>
          <w:rFonts w:cstheme="minorHAnsi"/>
          <w:color w:val="000000" w:themeColor="text1"/>
          <w:sz w:val="18"/>
          <w:szCs w:val="18"/>
        </w:rPr>
        <w:t xml:space="preserve">via the M.Ed. Inquiry form </w:t>
      </w:r>
      <w:r w:rsidR="00F751E1" w:rsidRPr="00F751E1">
        <w:rPr>
          <w:rFonts w:cstheme="minorHAnsi"/>
          <w:color w:val="000000" w:themeColor="text1"/>
          <w:sz w:val="18"/>
          <w:szCs w:val="18"/>
        </w:rPr>
        <w:t xml:space="preserve">located </w:t>
      </w:r>
      <w:r w:rsidRPr="00F751E1">
        <w:rPr>
          <w:rFonts w:cstheme="minorHAnsi"/>
          <w:color w:val="000000" w:themeColor="text1"/>
          <w:sz w:val="18"/>
          <w:szCs w:val="18"/>
        </w:rPr>
        <w:t>at the bottom of the page.</w:t>
      </w:r>
    </w:p>
    <w:sectPr w:rsidR="00D70FAC" w:rsidRPr="000D5544" w:rsidSect="0003480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2F19"/>
    <w:multiLevelType w:val="hybridMultilevel"/>
    <w:tmpl w:val="0E5C30D8"/>
    <w:lvl w:ilvl="0" w:tplc="C48806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4239D"/>
    <w:multiLevelType w:val="hybridMultilevel"/>
    <w:tmpl w:val="DA64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E1D58"/>
    <w:multiLevelType w:val="hybridMultilevel"/>
    <w:tmpl w:val="009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26A1"/>
    <w:multiLevelType w:val="hybridMultilevel"/>
    <w:tmpl w:val="464E74B8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TIcS9TGiXsmSrhej8q+kN0RJ8b+zjvUzwy1Yaf0dG/ZxouscNZiXLkufg/mQp/cY/AfYAhhdtisewxIaKkmDAQ==" w:salt="YNK5iufEy2ehJoYb/VHC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46"/>
    <w:rsid w:val="00034803"/>
    <w:rsid w:val="00037EF4"/>
    <w:rsid w:val="000607E0"/>
    <w:rsid w:val="000659CB"/>
    <w:rsid w:val="00070503"/>
    <w:rsid w:val="00071467"/>
    <w:rsid w:val="000D46DE"/>
    <w:rsid w:val="000D5544"/>
    <w:rsid w:val="0017417B"/>
    <w:rsid w:val="00210787"/>
    <w:rsid w:val="002665E0"/>
    <w:rsid w:val="00272F12"/>
    <w:rsid w:val="002F5700"/>
    <w:rsid w:val="00315512"/>
    <w:rsid w:val="003749A6"/>
    <w:rsid w:val="003A4B50"/>
    <w:rsid w:val="003C234F"/>
    <w:rsid w:val="003C2CDA"/>
    <w:rsid w:val="003F5BD5"/>
    <w:rsid w:val="00425B6E"/>
    <w:rsid w:val="004675EE"/>
    <w:rsid w:val="00470B4A"/>
    <w:rsid w:val="0047193E"/>
    <w:rsid w:val="00641E2A"/>
    <w:rsid w:val="00644AE8"/>
    <w:rsid w:val="00652F38"/>
    <w:rsid w:val="006C3E01"/>
    <w:rsid w:val="006D5705"/>
    <w:rsid w:val="006E49EF"/>
    <w:rsid w:val="00741D82"/>
    <w:rsid w:val="007647C0"/>
    <w:rsid w:val="00893524"/>
    <w:rsid w:val="008D499C"/>
    <w:rsid w:val="008D5ACD"/>
    <w:rsid w:val="009039D4"/>
    <w:rsid w:val="00945526"/>
    <w:rsid w:val="00976F08"/>
    <w:rsid w:val="00984F2F"/>
    <w:rsid w:val="009C26F4"/>
    <w:rsid w:val="009D1EBE"/>
    <w:rsid w:val="00A27D46"/>
    <w:rsid w:val="00A4267F"/>
    <w:rsid w:val="00A45D0A"/>
    <w:rsid w:val="00A71578"/>
    <w:rsid w:val="00AB310F"/>
    <w:rsid w:val="00BB6A91"/>
    <w:rsid w:val="00BF487C"/>
    <w:rsid w:val="00C17501"/>
    <w:rsid w:val="00C63A0C"/>
    <w:rsid w:val="00CB2366"/>
    <w:rsid w:val="00D17E99"/>
    <w:rsid w:val="00D7000B"/>
    <w:rsid w:val="00D70FAC"/>
    <w:rsid w:val="00D87586"/>
    <w:rsid w:val="00E70030"/>
    <w:rsid w:val="00F751E1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C93F"/>
  <w15:chartTrackingRefBased/>
  <w15:docId w15:val="{10AEC362-B6DD-453D-8366-E5C62063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9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francis.edu/education/teacher-education-masters-curricula-m-e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Hunt</dc:creator>
  <cp:keywords/>
  <dc:description/>
  <cp:lastModifiedBy>Michelle Madura</cp:lastModifiedBy>
  <cp:revision>3</cp:revision>
  <cp:lastPrinted>2019-05-28T19:23:00Z</cp:lastPrinted>
  <dcterms:created xsi:type="dcterms:W3CDTF">2021-10-07T17:48:00Z</dcterms:created>
  <dcterms:modified xsi:type="dcterms:W3CDTF">2021-10-07T17:58:00Z</dcterms:modified>
</cp:coreProperties>
</file>